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7D" w:rsidRDefault="000D64D5" w:rsidP="00A55F7D">
      <w:pPr>
        <w:rPr>
          <w:rFonts w:cs="Arial"/>
          <w:b/>
          <w:sz w:val="40"/>
          <w:szCs w:val="40"/>
          <w:lang w:val="en-GB"/>
        </w:rPr>
      </w:pPr>
      <w:r>
        <w:rPr>
          <w:rFonts w:cs="Arial"/>
          <w:b/>
          <w:sz w:val="40"/>
          <w:szCs w:val="40"/>
          <w:lang w:val="en-GB"/>
        </w:rPr>
        <w:t xml:space="preserve">Hon. Fortune </w:t>
      </w:r>
      <w:proofErr w:type="spellStart"/>
      <w:r>
        <w:rPr>
          <w:rFonts w:cs="Arial"/>
          <w:b/>
          <w:sz w:val="40"/>
          <w:szCs w:val="40"/>
          <w:lang w:val="en-GB"/>
        </w:rPr>
        <w:t>Aleta</w:t>
      </w:r>
      <w:proofErr w:type="spellEnd"/>
      <w:r>
        <w:rPr>
          <w:rFonts w:cs="Arial"/>
          <w:b/>
          <w:sz w:val="40"/>
          <w:szCs w:val="40"/>
          <w:lang w:val="en-GB"/>
        </w:rPr>
        <w:t xml:space="preserve"> </w:t>
      </w:r>
      <w:proofErr w:type="spellStart"/>
      <w:r>
        <w:rPr>
          <w:rFonts w:cs="Arial"/>
          <w:b/>
          <w:sz w:val="40"/>
          <w:szCs w:val="40"/>
          <w:lang w:val="en-GB"/>
        </w:rPr>
        <w:t>Ledesma</w:t>
      </w:r>
      <w:proofErr w:type="spellEnd"/>
      <w:r>
        <w:rPr>
          <w:rFonts w:cs="Arial"/>
          <w:b/>
          <w:sz w:val="40"/>
          <w:szCs w:val="40"/>
          <w:lang w:val="en-GB"/>
        </w:rPr>
        <w:t xml:space="preserve">, </w:t>
      </w:r>
      <w:r w:rsidRPr="000D64D5">
        <w:rPr>
          <w:rFonts w:cs="Arial"/>
          <w:b/>
          <w:sz w:val="40"/>
          <w:szCs w:val="40"/>
          <w:lang w:val="en-GB"/>
        </w:rPr>
        <w:t>Dean of the Consular Corps of the Philippine</w:t>
      </w:r>
      <w:r>
        <w:rPr>
          <w:rFonts w:cs="Arial"/>
          <w:b/>
          <w:sz w:val="40"/>
          <w:szCs w:val="40"/>
          <w:lang w:val="en-GB"/>
        </w:rPr>
        <w:t>s,</w:t>
      </w:r>
    </w:p>
    <w:p w:rsidR="0080399E" w:rsidRDefault="0080399E" w:rsidP="00A55F7D">
      <w:pPr>
        <w:rPr>
          <w:rFonts w:cs="Arial"/>
          <w:b/>
          <w:sz w:val="40"/>
          <w:szCs w:val="40"/>
          <w:lang w:val="en-GB"/>
        </w:rPr>
      </w:pPr>
    </w:p>
    <w:p w:rsidR="0080399E" w:rsidRPr="003C218C" w:rsidRDefault="0080399E" w:rsidP="00A55F7D">
      <w:pPr>
        <w:rPr>
          <w:rFonts w:cs="Arial"/>
          <w:b/>
          <w:sz w:val="40"/>
          <w:szCs w:val="40"/>
          <w:lang w:val="en-GB"/>
        </w:rPr>
      </w:pPr>
      <w:proofErr w:type="gramStart"/>
      <w:r>
        <w:rPr>
          <w:rFonts w:cs="Arial"/>
          <w:b/>
          <w:sz w:val="40"/>
          <w:szCs w:val="40"/>
          <w:lang w:val="en-GB"/>
        </w:rPr>
        <w:t>Your</w:t>
      </w:r>
      <w:proofErr w:type="gramEnd"/>
      <w:r>
        <w:rPr>
          <w:rFonts w:cs="Arial"/>
          <w:b/>
          <w:sz w:val="40"/>
          <w:szCs w:val="40"/>
          <w:lang w:val="en-GB"/>
        </w:rPr>
        <w:t xml:space="preserve"> Excellencies, </w:t>
      </w:r>
    </w:p>
    <w:p w:rsidR="00A55F7D" w:rsidRPr="003C218C" w:rsidRDefault="00A55F7D" w:rsidP="00A55F7D">
      <w:pPr>
        <w:rPr>
          <w:rFonts w:cs="Arial"/>
          <w:b/>
          <w:sz w:val="40"/>
          <w:szCs w:val="40"/>
          <w:lang w:val="en-GB"/>
        </w:rPr>
      </w:pPr>
    </w:p>
    <w:p w:rsidR="00A55F7D" w:rsidRDefault="00A55F7D" w:rsidP="00A55F7D">
      <w:pPr>
        <w:rPr>
          <w:rFonts w:cs="Arial"/>
          <w:b/>
          <w:sz w:val="40"/>
          <w:szCs w:val="40"/>
          <w:lang w:val="en-GB"/>
        </w:rPr>
      </w:pPr>
      <w:r w:rsidRPr="003C218C">
        <w:rPr>
          <w:rFonts w:cs="Arial"/>
          <w:b/>
          <w:sz w:val="40"/>
          <w:szCs w:val="40"/>
          <w:lang w:val="en-GB"/>
        </w:rPr>
        <w:t>Honourable Colleagues,</w:t>
      </w:r>
    </w:p>
    <w:p w:rsidR="000D64D5" w:rsidRPr="003C218C" w:rsidRDefault="000D64D5" w:rsidP="00A55F7D">
      <w:pPr>
        <w:rPr>
          <w:rFonts w:cs="Arial"/>
          <w:b/>
          <w:sz w:val="40"/>
          <w:szCs w:val="40"/>
          <w:lang w:val="en-GB"/>
        </w:rPr>
      </w:pPr>
    </w:p>
    <w:p w:rsidR="00A55F7D" w:rsidRDefault="00A55F7D" w:rsidP="00A55F7D">
      <w:pPr>
        <w:rPr>
          <w:rFonts w:cs="Arial"/>
          <w:b/>
          <w:sz w:val="40"/>
          <w:szCs w:val="40"/>
          <w:lang w:val="en-GB"/>
        </w:rPr>
      </w:pPr>
      <w:r w:rsidRPr="003C218C">
        <w:rPr>
          <w:rFonts w:cs="Arial"/>
          <w:b/>
          <w:sz w:val="40"/>
          <w:szCs w:val="40"/>
          <w:lang w:val="en-GB"/>
        </w:rPr>
        <w:t>Distinguished Guests,</w:t>
      </w:r>
    </w:p>
    <w:p w:rsidR="00924EB6" w:rsidRPr="003C218C" w:rsidRDefault="00924EB6" w:rsidP="00A55F7D">
      <w:pPr>
        <w:rPr>
          <w:rFonts w:cs="Arial"/>
          <w:b/>
          <w:sz w:val="40"/>
          <w:szCs w:val="40"/>
          <w:lang w:val="en-GB"/>
        </w:rPr>
      </w:pPr>
    </w:p>
    <w:p w:rsidR="00A55F7D" w:rsidRPr="004F7CB0" w:rsidRDefault="00924EB6" w:rsidP="00A55F7D">
      <w:pPr>
        <w:rPr>
          <w:rFonts w:cs="Arial"/>
          <w:b/>
          <w:sz w:val="40"/>
          <w:szCs w:val="40"/>
          <w:lang w:val="en-US"/>
        </w:rPr>
      </w:pPr>
      <w:r w:rsidRPr="00924EB6">
        <w:rPr>
          <w:rFonts w:cs="Arial"/>
          <w:b/>
          <w:sz w:val="40"/>
          <w:szCs w:val="40"/>
          <w:lang w:val="en-GB"/>
        </w:rPr>
        <w:t xml:space="preserve">Clear blue skies with clouds formed into different pictures; a jolly sun, with the most brilliant sunshine that lights up nature; grateful and pleasant people, with the brightest smiles that build up their unique culture. These form the </w:t>
      </w:r>
      <w:r w:rsidRPr="00924EB6">
        <w:rPr>
          <w:rFonts w:cs="Arial"/>
          <w:b/>
          <w:sz w:val="40"/>
          <w:szCs w:val="40"/>
          <w:lang w:val="en-GB"/>
        </w:rPr>
        <w:lastRenderedPageBreak/>
        <w:t>Philippines, a place where you can learn the real meaning of life, and how to appreciate things around.</w:t>
      </w:r>
    </w:p>
    <w:p w:rsidR="00A55F7D" w:rsidRPr="003C218C" w:rsidRDefault="00A55F7D" w:rsidP="00A55F7D">
      <w:pPr>
        <w:rPr>
          <w:rFonts w:cs="Arial"/>
          <w:b/>
          <w:sz w:val="40"/>
          <w:szCs w:val="40"/>
          <w:lang w:val="en-GB"/>
        </w:rPr>
      </w:pPr>
      <w:r w:rsidRPr="003C218C">
        <w:rPr>
          <w:rFonts w:cs="Arial"/>
          <w:b/>
          <w:sz w:val="40"/>
          <w:szCs w:val="40"/>
          <w:lang w:val="en-GB"/>
        </w:rPr>
        <w:t xml:space="preserve">Thanks to the organization of the </w:t>
      </w:r>
      <w:r w:rsidR="00276A04" w:rsidRPr="000D64D5">
        <w:rPr>
          <w:rFonts w:cs="Arial"/>
          <w:b/>
          <w:sz w:val="40"/>
          <w:szCs w:val="40"/>
          <w:lang w:val="en-GB"/>
        </w:rPr>
        <w:t>Consular Corps of the Philippine</w:t>
      </w:r>
      <w:r w:rsidR="00276A04">
        <w:rPr>
          <w:rFonts w:cs="Arial"/>
          <w:b/>
          <w:sz w:val="40"/>
          <w:szCs w:val="40"/>
          <w:lang w:val="en-GB"/>
        </w:rPr>
        <w:t>s</w:t>
      </w:r>
      <w:r w:rsidRPr="003C218C">
        <w:rPr>
          <w:rFonts w:cs="Arial"/>
          <w:b/>
          <w:sz w:val="40"/>
          <w:szCs w:val="40"/>
          <w:lang w:val="en-GB"/>
        </w:rPr>
        <w:t>, it is a great honour and a pleasure to</w:t>
      </w:r>
      <w:r w:rsidR="00276A04">
        <w:rPr>
          <w:rFonts w:cs="Arial"/>
          <w:b/>
          <w:sz w:val="40"/>
          <w:szCs w:val="40"/>
          <w:lang w:val="en-GB"/>
        </w:rPr>
        <w:t xml:space="preserve"> be with you </w:t>
      </w:r>
      <w:r w:rsidR="00924EB6">
        <w:rPr>
          <w:rFonts w:cs="Arial"/>
          <w:b/>
          <w:sz w:val="40"/>
          <w:szCs w:val="40"/>
          <w:lang w:val="en-GB"/>
        </w:rPr>
        <w:t>in this beautiful country.</w:t>
      </w:r>
    </w:p>
    <w:p w:rsidR="00A55F7D" w:rsidRPr="003C218C" w:rsidRDefault="00A55F7D" w:rsidP="00A55F7D">
      <w:pPr>
        <w:rPr>
          <w:rFonts w:cs="Arial"/>
          <w:b/>
          <w:sz w:val="40"/>
          <w:szCs w:val="40"/>
          <w:lang w:val="en-GB"/>
        </w:rPr>
      </w:pPr>
    </w:p>
    <w:p w:rsidR="00A55F7D" w:rsidRDefault="00A55F7D" w:rsidP="00A55F7D">
      <w:pPr>
        <w:rPr>
          <w:rFonts w:cs="Arial"/>
          <w:b/>
          <w:sz w:val="40"/>
          <w:szCs w:val="40"/>
          <w:lang w:val="en-GB"/>
        </w:rPr>
      </w:pPr>
      <w:r w:rsidRPr="00AF6F51">
        <w:rPr>
          <w:rFonts w:cs="Arial"/>
          <w:b/>
          <w:sz w:val="40"/>
          <w:szCs w:val="40"/>
          <w:lang w:val="en-GB"/>
        </w:rPr>
        <w:t>As the president of FICAC “World Federation of Consuls” I would like to give some information about the organization.</w:t>
      </w:r>
    </w:p>
    <w:p w:rsidR="00A55F7D" w:rsidRPr="00AF6F51" w:rsidRDefault="00A55F7D" w:rsidP="00A55F7D">
      <w:pPr>
        <w:rPr>
          <w:rFonts w:cs="Arial"/>
          <w:b/>
          <w:sz w:val="40"/>
          <w:szCs w:val="40"/>
          <w:lang w:val="en-GB"/>
        </w:rPr>
      </w:pPr>
      <w:proofErr w:type="gramStart"/>
      <w:r w:rsidRPr="00AF6F51">
        <w:rPr>
          <w:rFonts w:cs="Arial"/>
          <w:b/>
          <w:sz w:val="40"/>
          <w:szCs w:val="40"/>
          <w:lang w:val="en-GB"/>
        </w:rPr>
        <w:t>FICAC is an internationally rec</w:t>
      </w:r>
      <w:r>
        <w:rPr>
          <w:rFonts w:cs="Arial"/>
          <w:b/>
          <w:sz w:val="40"/>
          <w:szCs w:val="40"/>
          <w:lang w:val="en-GB"/>
        </w:rPr>
        <w:t>ognized C</w:t>
      </w:r>
      <w:r w:rsidRPr="00AF6F51">
        <w:rPr>
          <w:rFonts w:cs="Arial"/>
          <w:b/>
          <w:sz w:val="40"/>
          <w:szCs w:val="40"/>
          <w:lang w:val="en-GB"/>
        </w:rPr>
        <w:t>onsular Corps organization,</w:t>
      </w:r>
      <w:r>
        <w:rPr>
          <w:rFonts w:cs="Arial"/>
          <w:b/>
          <w:sz w:val="40"/>
          <w:szCs w:val="40"/>
          <w:lang w:val="en-GB"/>
        </w:rPr>
        <w:t xml:space="preserve"> </w:t>
      </w:r>
      <w:r w:rsidRPr="00AF6F51">
        <w:rPr>
          <w:rFonts w:cs="Arial"/>
          <w:b/>
          <w:sz w:val="40"/>
          <w:szCs w:val="40"/>
          <w:lang w:val="en-GB"/>
        </w:rPr>
        <w:t>founded in 1982 in Copenhagen,</w:t>
      </w:r>
      <w:r>
        <w:rPr>
          <w:rFonts w:cs="Arial"/>
          <w:b/>
          <w:sz w:val="40"/>
          <w:szCs w:val="40"/>
          <w:lang w:val="en-GB"/>
        </w:rPr>
        <w:t xml:space="preserve"> </w:t>
      </w:r>
      <w:r w:rsidRPr="00AF6F51">
        <w:rPr>
          <w:rFonts w:cs="Arial"/>
          <w:b/>
          <w:sz w:val="40"/>
          <w:szCs w:val="40"/>
          <w:lang w:val="en-GB"/>
        </w:rPr>
        <w:t>Denmark to incorporate Honorary Consuls throughout the world.</w:t>
      </w:r>
      <w:proofErr w:type="gramEnd"/>
      <w:r>
        <w:rPr>
          <w:rFonts w:cs="Arial"/>
          <w:b/>
          <w:sz w:val="40"/>
          <w:szCs w:val="40"/>
          <w:lang w:val="en-GB"/>
        </w:rPr>
        <w:t xml:space="preserve"> </w:t>
      </w:r>
    </w:p>
    <w:p w:rsidR="00A55F7D" w:rsidRPr="00AF6F51" w:rsidRDefault="00A55F7D" w:rsidP="00A55F7D">
      <w:pPr>
        <w:rPr>
          <w:rFonts w:cs="Arial"/>
          <w:b/>
          <w:sz w:val="40"/>
          <w:szCs w:val="40"/>
          <w:lang w:val="en-GB"/>
        </w:rPr>
      </w:pPr>
      <w:proofErr w:type="gramStart"/>
      <w:r w:rsidRPr="00AF6F51">
        <w:rPr>
          <w:rFonts w:cs="Arial"/>
          <w:b/>
          <w:sz w:val="40"/>
          <w:szCs w:val="40"/>
          <w:lang w:val="en-GB"/>
        </w:rPr>
        <w:t>FICAC strengthens Honorary Consuls’ rights,</w:t>
      </w:r>
      <w:r>
        <w:rPr>
          <w:rFonts w:cs="Arial"/>
          <w:b/>
          <w:sz w:val="40"/>
          <w:szCs w:val="40"/>
          <w:lang w:val="en-GB"/>
        </w:rPr>
        <w:t xml:space="preserve"> </w:t>
      </w:r>
      <w:r w:rsidRPr="00AF6F51">
        <w:rPr>
          <w:rFonts w:cs="Arial"/>
          <w:b/>
          <w:sz w:val="40"/>
          <w:szCs w:val="40"/>
          <w:lang w:val="en-GB"/>
        </w:rPr>
        <w:t>raises their responsibilities,</w:t>
      </w:r>
      <w:r>
        <w:rPr>
          <w:rFonts w:cs="Arial"/>
          <w:b/>
          <w:sz w:val="40"/>
          <w:szCs w:val="40"/>
          <w:lang w:val="en-GB"/>
        </w:rPr>
        <w:t xml:space="preserve"> </w:t>
      </w:r>
      <w:r w:rsidRPr="00AF6F51">
        <w:rPr>
          <w:rFonts w:cs="Arial"/>
          <w:b/>
          <w:sz w:val="40"/>
          <w:szCs w:val="40"/>
          <w:lang w:val="en-GB"/>
        </w:rPr>
        <w:t>diplomatic status and their securities to universal standards.</w:t>
      </w:r>
      <w:proofErr w:type="gramEnd"/>
    </w:p>
    <w:p w:rsidR="0062113B" w:rsidRDefault="0062113B" w:rsidP="00A55F7D">
      <w:pPr>
        <w:rPr>
          <w:rFonts w:cs="Arial"/>
          <w:b/>
          <w:sz w:val="40"/>
          <w:szCs w:val="40"/>
          <w:lang w:val="en-GB"/>
        </w:rPr>
      </w:pPr>
      <w:r>
        <w:rPr>
          <w:rFonts w:cs="Arial"/>
          <w:b/>
          <w:sz w:val="40"/>
          <w:szCs w:val="40"/>
          <w:lang w:val="en-GB"/>
        </w:rPr>
        <w:lastRenderedPageBreak/>
        <w:t>FICAC, a global organization of Consuls, is giving Consuls of the World a much needed forum to share experiences and co-ordinate efforts to enhance their status, legitimacy and effectiveness and to bring together Consular Associations and Corps from all around the globe FICAC has spread wide and fast. That’s the vision we share. That’s where we need to go forward.</w:t>
      </w:r>
    </w:p>
    <w:p w:rsidR="000D64D5" w:rsidRPr="00AF6F51" w:rsidRDefault="000D64D5"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Today FICAC is based in Brussels,</w:t>
      </w:r>
      <w:r>
        <w:rPr>
          <w:rFonts w:cs="Arial"/>
          <w:b/>
          <w:sz w:val="40"/>
          <w:szCs w:val="40"/>
          <w:lang w:val="en-GB"/>
        </w:rPr>
        <w:t xml:space="preserve"> </w:t>
      </w:r>
      <w:r w:rsidRPr="00AF6F51">
        <w:rPr>
          <w:rFonts w:cs="Arial"/>
          <w:b/>
          <w:sz w:val="40"/>
          <w:szCs w:val="40"/>
          <w:lang w:val="en-GB"/>
        </w:rPr>
        <w:t>Belgium,</w:t>
      </w:r>
      <w:r>
        <w:rPr>
          <w:rFonts w:cs="Arial"/>
          <w:b/>
          <w:sz w:val="40"/>
          <w:szCs w:val="40"/>
          <w:lang w:val="en-GB"/>
        </w:rPr>
        <w:t xml:space="preserve"> </w:t>
      </w:r>
      <w:r w:rsidRPr="00AF6F51">
        <w:rPr>
          <w:rFonts w:cs="Arial"/>
          <w:b/>
          <w:sz w:val="40"/>
          <w:szCs w:val="40"/>
          <w:lang w:val="en-GB"/>
        </w:rPr>
        <w:t>capital of Europe and</w:t>
      </w:r>
      <w:r>
        <w:rPr>
          <w:rFonts w:cs="Arial"/>
          <w:b/>
          <w:sz w:val="40"/>
          <w:szCs w:val="40"/>
          <w:lang w:val="en-GB"/>
        </w:rPr>
        <w:t xml:space="preserve"> </w:t>
      </w:r>
      <w:r w:rsidRPr="00AF6F51">
        <w:rPr>
          <w:rFonts w:cs="Arial"/>
          <w:b/>
          <w:sz w:val="40"/>
          <w:szCs w:val="40"/>
          <w:lang w:val="en-GB"/>
        </w:rPr>
        <w:t>recognized by a Royal Decree as an International Non Profit Association.</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The United Nations recognizes FICAC as a Non Governmental Organization with ECOSOC status.</w:t>
      </w:r>
    </w:p>
    <w:p w:rsidR="00A55F7D" w:rsidRPr="00AF6F51" w:rsidRDefault="00A55F7D" w:rsidP="00A55F7D">
      <w:pPr>
        <w:rPr>
          <w:rFonts w:cs="Arial"/>
          <w:b/>
          <w:sz w:val="40"/>
          <w:szCs w:val="40"/>
          <w:lang w:val="en-GB"/>
        </w:rPr>
      </w:pPr>
      <w:r w:rsidRPr="00AF6F51">
        <w:rPr>
          <w:rFonts w:cs="Arial"/>
          <w:b/>
          <w:sz w:val="40"/>
          <w:szCs w:val="40"/>
          <w:lang w:val="en-GB"/>
        </w:rPr>
        <w:lastRenderedPageBreak/>
        <w:t>It is also recognized as an NGO by the European Union and Organization of American States.</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F</w:t>
      </w:r>
      <w:r>
        <w:rPr>
          <w:rFonts w:cs="Arial"/>
          <w:b/>
          <w:sz w:val="40"/>
          <w:szCs w:val="40"/>
          <w:lang w:val="en-GB"/>
        </w:rPr>
        <w:t>ICAC</w:t>
      </w:r>
      <w:r w:rsidRPr="00AF6F51">
        <w:rPr>
          <w:rFonts w:cs="Arial"/>
          <w:b/>
          <w:sz w:val="40"/>
          <w:szCs w:val="40"/>
          <w:lang w:val="en-GB"/>
        </w:rPr>
        <w:t xml:space="preserve"> has signed an agreement with the Prince Albert II of Monaco Foundation for cooperation in environmental and climate change programs.</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 xml:space="preserve">FICAC also has signed an agreement at the House </w:t>
      </w:r>
      <w:r>
        <w:rPr>
          <w:rFonts w:cs="Arial"/>
          <w:b/>
          <w:sz w:val="40"/>
          <w:szCs w:val="40"/>
          <w:lang w:val="en-GB"/>
        </w:rPr>
        <w:t>of Lords in London, with CVQO (</w:t>
      </w:r>
      <w:r w:rsidRPr="00AF6F51">
        <w:rPr>
          <w:rFonts w:cs="Arial"/>
          <w:b/>
          <w:sz w:val="40"/>
          <w:szCs w:val="40"/>
          <w:lang w:val="en-GB"/>
        </w:rPr>
        <w:t>Cadet Vocational Qualification Organization) an education charitable organization.</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t>FICAC is fully supporting the highest priority of the United Nations,</w:t>
      </w:r>
      <w:r>
        <w:rPr>
          <w:rFonts w:cs="Arial"/>
          <w:b/>
          <w:sz w:val="40"/>
          <w:szCs w:val="40"/>
          <w:lang w:val="en-GB"/>
        </w:rPr>
        <w:t xml:space="preserve"> </w:t>
      </w:r>
      <w:r w:rsidRPr="00AF6F51">
        <w:rPr>
          <w:rFonts w:cs="Arial"/>
          <w:b/>
          <w:sz w:val="40"/>
          <w:szCs w:val="40"/>
          <w:lang w:val="en-GB"/>
        </w:rPr>
        <w:t>the 17 sustainable Development Goals:</w:t>
      </w:r>
    </w:p>
    <w:p w:rsidR="00A55F7D" w:rsidRPr="00AF6F51" w:rsidRDefault="00A55F7D" w:rsidP="00A55F7D">
      <w:pPr>
        <w:rPr>
          <w:rFonts w:cs="Arial"/>
          <w:b/>
          <w:sz w:val="40"/>
          <w:szCs w:val="40"/>
          <w:lang w:val="en-GB"/>
        </w:rPr>
      </w:pPr>
    </w:p>
    <w:p w:rsidR="00A55F7D" w:rsidRPr="00AF6F51" w:rsidRDefault="00A55F7D" w:rsidP="00A55F7D">
      <w:pPr>
        <w:rPr>
          <w:rFonts w:cs="Arial"/>
          <w:b/>
          <w:sz w:val="40"/>
          <w:szCs w:val="40"/>
          <w:lang w:val="en-GB"/>
        </w:rPr>
      </w:pPr>
      <w:r w:rsidRPr="00AF6F51">
        <w:rPr>
          <w:rFonts w:cs="Arial"/>
          <w:b/>
          <w:sz w:val="40"/>
          <w:szCs w:val="40"/>
          <w:lang w:val="en-GB"/>
        </w:rPr>
        <w:lastRenderedPageBreak/>
        <w:t xml:space="preserve">No poverty, </w:t>
      </w:r>
    </w:p>
    <w:p w:rsidR="00A55F7D" w:rsidRPr="00AF6F51" w:rsidRDefault="00A55F7D" w:rsidP="00A55F7D">
      <w:pPr>
        <w:rPr>
          <w:rFonts w:cs="Arial"/>
          <w:b/>
          <w:sz w:val="40"/>
          <w:szCs w:val="40"/>
          <w:lang w:val="en-GB"/>
        </w:rPr>
      </w:pPr>
      <w:r w:rsidRPr="00AF6F51">
        <w:rPr>
          <w:rFonts w:cs="Arial"/>
          <w:b/>
          <w:sz w:val="40"/>
          <w:szCs w:val="40"/>
          <w:lang w:val="en-GB"/>
        </w:rPr>
        <w:t xml:space="preserve">Zero hunger, </w:t>
      </w:r>
    </w:p>
    <w:p w:rsidR="00A55F7D" w:rsidRPr="00AF6F51" w:rsidRDefault="00A55F7D" w:rsidP="00A55F7D">
      <w:pPr>
        <w:rPr>
          <w:rFonts w:cs="Arial"/>
          <w:b/>
          <w:sz w:val="40"/>
          <w:szCs w:val="40"/>
          <w:lang w:val="en-GB"/>
        </w:rPr>
      </w:pPr>
      <w:r w:rsidRPr="00AF6F51">
        <w:rPr>
          <w:rFonts w:cs="Arial"/>
          <w:b/>
          <w:sz w:val="40"/>
          <w:szCs w:val="40"/>
          <w:lang w:val="en-GB"/>
        </w:rPr>
        <w:t xml:space="preserve">Good health and well-being, </w:t>
      </w:r>
    </w:p>
    <w:p w:rsidR="00A55F7D" w:rsidRPr="00AF6F51" w:rsidRDefault="00A55F7D" w:rsidP="00A55F7D">
      <w:pPr>
        <w:rPr>
          <w:rFonts w:cs="Arial"/>
          <w:b/>
          <w:sz w:val="40"/>
          <w:szCs w:val="40"/>
          <w:lang w:val="en-GB"/>
        </w:rPr>
      </w:pPr>
      <w:r w:rsidRPr="00AF6F51">
        <w:rPr>
          <w:rFonts w:cs="Arial"/>
          <w:b/>
          <w:sz w:val="40"/>
          <w:szCs w:val="40"/>
          <w:lang w:val="en-GB"/>
        </w:rPr>
        <w:t xml:space="preserve">Quality education, </w:t>
      </w:r>
    </w:p>
    <w:p w:rsidR="00A55F7D" w:rsidRPr="00AF6F51" w:rsidRDefault="00A55F7D" w:rsidP="00A55F7D">
      <w:pPr>
        <w:rPr>
          <w:rFonts w:cs="Arial"/>
          <w:b/>
          <w:sz w:val="40"/>
          <w:szCs w:val="40"/>
          <w:lang w:val="en-GB"/>
        </w:rPr>
      </w:pPr>
      <w:r w:rsidRPr="00AF6F51">
        <w:rPr>
          <w:rFonts w:cs="Arial"/>
          <w:b/>
          <w:sz w:val="40"/>
          <w:szCs w:val="40"/>
          <w:lang w:val="en-GB"/>
        </w:rPr>
        <w:t xml:space="preserve">Gender equality, </w:t>
      </w:r>
    </w:p>
    <w:p w:rsidR="00A55F7D" w:rsidRPr="00AF6F51" w:rsidRDefault="00A55F7D" w:rsidP="00A55F7D">
      <w:pPr>
        <w:rPr>
          <w:rFonts w:cs="Arial"/>
          <w:b/>
          <w:sz w:val="40"/>
          <w:szCs w:val="40"/>
          <w:lang w:val="en-GB"/>
        </w:rPr>
      </w:pPr>
      <w:r w:rsidRPr="00AF6F51">
        <w:rPr>
          <w:rFonts w:cs="Arial"/>
          <w:b/>
          <w:sz w:val="40"/>
          <w:szCs w:val="40"/>
          <w:lang w:val="en-GB"/>
        </w:rPr>
        <w:t xml:space="preserve">Clean water and sanitation, </w:t>
      </w:r>
    </w:p>
    <w:p w:rsidR="00A55F7D" w:rsidRPr="00AF6F51" w:rsidRDefault="00A55F7D" w:rsidP="00A55F7D">
      <w:pPr>
        <w:rPr>
          <w:rFonts w:cs="Arial"/>
          <w:b/>
          <w:sz w:val="40"/>
          <w:szCs w:val="40"/>
          <w:lang w:val="en-GB"/>
        </w:rPr>
      </w:pPr>
      <w:r w:rsidRPr="00AF6F51">
        <w:rPr>
          <w:rFonts w:cs="Arial"/>
          <w:b/>
          <w:sz w:val="40"/>
          <w:szCs w:val="40"/>
          <w:lang w:val="en-GB"/>
        </w:rPr>
        <w:t xml:space="preserve">Affordable and clean energy, </w:t>
      </w:r>
    </w:p>
    <w:p w:rsidR="00A55F7D" w:rsidRPr="00AF6F51" w:rsidRDefault="00A55F7D" w:rsidP="00A55F7D">
      <w:pPr>
        <w:rPr>
          <w:rFonts w:cs="Arial"/>
          <w:b/>
          <w:sz w:val="40"/>
          <w:szCs w:val="40"/>
          <w:lang w:val="en-GB"/>
        </w:rPr>
      </w:pPr>
      <w:r w:rsidRPr="00AF6F51">
        <w:rPr>
          <w:rFonts w:cs="Arial"/>
          <w:b/>
          <w:sz w:val="40"/>
          <w:szCs w:val="40"/>
          <w:lang w:val="en-GB"/>
        </w:rPr>
        <w:t xml:space="preserve">Decent work and economic growth, </w:t>
      </w:r>
    </w:p>
    <w:p w:rsidR="00A55F7D" w:rsidRPr="00AF6F51" w:rsidRDefault="00A55F7D" w:rsidP="00A55F7D">
      <w:pPr>
        <w:rPr>
          <w:rFonts w:cs="Arial"/>
          <w:b/>
          <w:sz w:val="40"/>
          <w:szCs w:val="40"/>
          <w:lang w:val="en-GB"/>
        </w:rPr>
      </w:pPr>
      <w:r w:rsidRPr="00AF6F51">
        <w:rPr>
          <w:rFonts w:cs="Arial"/>
          <w:b/>
          <w:sz w:val="40"/>
          <w:szCs w:val="40"/>
          <w:lang w:val="en-GB"/>
        </w:rPr>
        <w:t xml:space="preserve">Industry innovation and infrastructure, </w:t>
      </w:r>
    </w:p>
    <w:p w:rsidR="00A55F7D" w:rsidRPr="00AF6F51" w:rsidRDefault="00A55F7D" w:rsidP="00A55F7D">
      <w:pPr>
        <w:rPr>
          <w:rFonts w:cs="Arial"/>
          <w:b/>
          <w:sz w:val="40"/>
          <w:szCs w:val="40"/>
          <w:lang w:val="en-GB"/>
        </w:rPr>
      </w:pPr>
      <w:r w:rsidRPr="00AF6F51">
        <w:rPr>
          <w:rFonts w:cs="Arial"/>
          <w:b/>
          <w:sz w:val="40"/>
          <w:szCs w:val="40"/>
          <w:lang w:val="en-GB"/>
        </w:rPr>
        <w:t xml:space="preserve">Reduced inequalities, </w:t>
      </w:r>
    </w:p>
    <w:p w:rsidR="00A55F7D" w:rsidRPr="00AF6F51" w:rsidRDefault="00A55F7D" w:rsidP="00A55F7D">
      <w:pPr>
        <w:rPr>
          <w:rFonts w:cs="Arial"/>
          <w:b/>
          <w:sz w:val="40"/>
          <w:szCs w:val="40"/>
          <w:lang w:val="en-GB"/>
        </w:rPr>
      </w:pPr>
      <w:r w:rsidRPr="00AF6F51">
        <w:rPr>
          <w:rFonts w:cs="Arial"/>
          <w:b/>
          <w:sz w:val="40"/>
          <w:szCs w:val="40"/>
          <w:lang w:val="en-GB"/>
        </w:rPr>
        <w:t xml:space="preserve">Sustainable cities and communities, </w:t>
      </w:r>
    </w:p>
    <w:p w:rsidR="00A55F7D" w:rsidRPr="00AF6F51" w:rsidRDefault="00A55F7D" w:rsidP="00A55F7D">
      <w:pPr>
        <w:rPr>
          <w:rFonts w:cs="Arial"/>
          <w:b/>
          <w:sz w:val="40"/>
          <w:szCs w:val="40"/>
          <w:lang w:val="en-GB"/>
        </w:rPr>
      </w:pPr>
      <w:r w:rsidRPr="00AF6F51">
        <w:rPr>
          <w:rFonts w:cs="Arial"/>
          <w:b/>
          <w:sz w:val="40"/>
          <w:szCs w:val="40"/>
          <w:lang w:val="en-GB"/>
        </w:rPr>
        <w:t xml:space="preserve">Responsible consumption and production, </w:t>
      </w:r>
    </w:p>
    <w:p w:rsidR="00A55F7D" w:rsidRPr="00AF6F51" w:rsidRDefault="00A55F7D" w:rsidP="00A55F7D">
      <w:pPr>
        <w:rPr>
          <w:rFonts w:cs="Arial"/>
          <w:b/>
          <w:sz w:val="40"/>
          <w:szCs w:val="40"/>
          <w:lang w:val="en-GB"/>
        </w:rPr>
      </w:pPr>
      <w:r w:rsidRPr="00AF6F51">
        <w:rPr>
          <w:rFonts w:cs="Arial"/>
          <w:b/>
          <w:sz w:val="40"/>
          <w:szCs w:val="40"/>
          <w:lang w:val="en-GB"/>
        </w:rPr>
        <w:t xml:space="preserve">Climate action, </w:t>
      </w:r>
    </w:p>
    <w:p w:rsidR="00A55F7D" w:rsidRPr="00AF6F51" w:rsidRDefault="00A55F7D" w:rsidP="00A55F7D">
      <w:pPr>
        <w:rPr>
          <w:rFonts w:cs="Arial"/>
          <w:b/>
          <w:sz w:val="40"/>
          <w:szCs w:val="40"/>
          <w:lang w:val="en-GB"/>
        </w:rPr>
      </w:pPr>
      <w:r w:rsidRPr="00AF6F51">
        <w:rPr>
          <w:rFonts w:cs="Arial"/>
          <w:b/>
          <w:sz w:val="40"/>
          <w:szCs w:val="40"/>
          <w:lang w:val="en-GB"/>
        </w:rPr>
        <w:t xml:space="preserve">Life below water, </w:t>
      </w:r>
    </w:p>
    <w:p w:rsidR="00A55F7D" w:rsidRPr="00AF6F51" w:rsidRDefault="00A55F7D" w:rsidP="00A55F7D">
      <w:pPr>
        <w:rPr>
          <w:rFonts w:cs="Arial"/>
          <w:b/>
          <w:sz w:val="40"/>
          <w:szCs w:val="40"/>
          <w:lang w:val="en-GB"/>
        </w:rPr>
      </w:pPr>
      <w:r w:rsidRPr="00AF6F51">
        <w:rPr>
          <w:rFonts w:cs="Arial"/>
          <w:b/>
          <w:sz w:val="40"/>
          <w:szCs w:val="40"/>
          <w:lang w:val="en-GB"/>
        </w:rPr>
        <w:lastRenderedPageBreak/>
        <w:t xml:space="preserve">Life on land, </w:t>
      </w:r>
    </w:p>
    <w:p w:rsidR="00A55F7D" w:rsidRPr="00AF6F51" w:rsidRDefault="00A55F7D" w:rsidP="00A55F7D">
      <w:pPr>
        <w:rPr>
          <w:rFonts w:cs="Arial"/>
          <w:b/>
          <w:sz w:val="40"/>
          <w:szCs w:val="40"/>
          <w:lang w:val="en-GB"/>
        </w:rPr>
      </w:pPr>
      <w:r w:rsidRPr="00AF6F51">
        <w:rPr>
          <w:rFonts w:cs="Arial"/>
          <w:b/>
          <w:sz w:val="40"/>
          <w:szCs w:val="40"/>
          <w:lang w:val="en-GB"/>
        </w:rPr>
        <w:t xml:space="preserve">Peace, justice and strong institutions, </w:t>
      </w:r>
    </w:p>
    <w:p w:rsidR="00A55F7D" w:rsidRDefault="00A55F7D" w:rsidP="00A55F7D">
      <w:pPr>
        <w:rPr>
          <w:rFonts w:cs="Arial"/>
          <w:b/>
          <w:sz w:val="40"/>
          <w:szCs w:val="40"/>
          <w:lang w:val="en-GB"/>
        </w:rPr>
      </w:pPr>
      <w:proofErr w:type="gramStart"/>
      <w:r w:rsidRPr="00AF6F51">
        <w:rPr>
          <w:rFonts w:cs="Arial"/>
          <w:b/>
          <w:sz w:val="40"/>
          <w:szCs w:val="40"/>
          <w:lang w:val="en-GB"/>
        </w:rPr>
        <w:t>and</w:t>
      </w:r>
      <w:proofErr w:type="gramEnd"/>
      <w:r w:rsidRPr="00AF6F51">
        <w:rPr>
          <w:rFonts w:cs="Arial"/>
          <w:b/>
          <w:sz w:val="40"/>
          <w:szCs w:val="40"/>
          <w:lang w:val="en-GB"/>
        </w:rPr>
        <w:t xml:space="preserve"> finally Partnerships for the Goals.</w:t>
      </w:r>
    </w:p>
    <w:p w:rsidR="00A55F7D" w:rsidRDefault="00A55F7D" w:rsidP="00A55F7D">
      <w:pPr>
        <w:rPr>
          <w:rFonts w:cs="Arial"/>
          <w:b/>
          <w:sz w:val="40"/>
          <w:szCs w:val="40"/>
          <w:lang w:val="en-GB"/>
        </w:rPr>
      </w:pPr>
    </w:p>
    <w:p w:rsidR="00A55F7D" w:rsidRDefault="00A55F7D" w:rsidP="00A55F7D">
      <w:pPr>
        <w:rPr>
          <w:rFonts w:cs="Arial"/>
          <w:b/>
          <w:sz w:val="40"/>
          <w:szCs w:val="40"/>
          <w:lang w:val="en-GB"/>
        </w:rPr>
      </w:pPr>
      <w:r>
        <w:rPr>
          <w:rFonts w:cs="Arial"/>
          <w:b/>
          <w:sz w:val="40"/>
          <w:szCs w:val="40"/>
          <w:lang w:val="en-GB"/>
        </w:rPr>
        <w:t xml:space="preserve">FICAC performs a key role at </w:t>
      </w:r>
      <w:proofErr w:type="spellStart"/>
      <w:r>
        <w:rPr>
          <w:rFonts w:cs="Arial"/>
          <w:b/>
          <w:sz w:val="40"/>
          <w:szCs w:val="40"/>
          <w:lang w:val="en-GB"/>
        </w:rPr>
        <w:t>bridging</w:t>
      </w:r>
      <w:proofErr w:type="spellEnd"/>
      <w:r>
        <w:rPr>
          <w:rFonts w:cs="Arial"/>
          <w:b/>
          <w:sz w:val="40"/>
          <w:szCs w:val="40"/>
          <w:lang w:val="en-GB"/>
        </w:rPr>
        <w:t xml:space="preserve"> people together and fostering mutual understanding, in organizing meetings and events to allow Consuls from all around the world to meet and exchange ideas with their colleagues. </w:t>
      </w:r>
    </w:p>
    <w:p w:rsidR="00924EB6" w:rsidRDefault="00924EB6" w:rsidP="00A55F7D">
      <w:pPr>
        <w:rPr>
          <w:rFonts w:cs="Arial"/>
          <w:b/>
          <w:sz w:val="40"/>
          <w:szCs w:val="40"/>
          <w:lang w:val="en-GB"/>
        </w:rPr>
      </w:pPr>
    </w:p>
    <w:p w:rsidR="00A55F7D" w:rsidRDefault="00A55F7D" w:rsidP="00A55F7D">
      <w:pPr>
        <w:rPr>
          <w:rFonts w:cs="Arial"/>
          <w:b/>
          <w:sz w:val="40"/>
          <w:szCs w:val="40"/>
          <w:lang w:val="en-GB"/>
        </w:rPr>
      </w:pPr>
      <w:r w:rsidRPr="00AF6F51">
        <w:rPr>
          <w:rFonts w:cs="Arial"/>
          <w:b/>
          <w:sz w:val="40"/>
          <w:szCs w:val="40"/>
          <w:lang w:val="en-GB"/>
        </w:rPr>
        <w:t xml:space="preserve">Peace has to be a priority for </w:t>
      </w:r>
      <w:r>
        <w:rPr>
          <w:rFonts w:cs="Arial"/>
          <w:b/>
          <w:sz w:val="40"/>
          <w:szCs w:val="40"/>
          <w:lang w:val="en-GB"/>
        </w:rPr>
        <w:t>all heads of States and leaders</w:t>
      </w:r>
      <w:r w:rsidRPr="00AF6F51">
        <w:rPr>
          <w:rFonts w:cs="Arial"/>
          <w:b/>
          <w:sz w:val="40"/>
          <w:szCs w:val="40"/>
          <w:lang w:val="en-GB"/>
        </w:rPr>
        <w:t>,</w:t>
      </w:r>
      <w:r>
        <w:rPr>
          <w:rFonts w:cs="Arial"/>
          <w:b/>
          <w:sz w:val="40"/>
          <w:szCs w:val="40"/>
          <w:lang w:val="en-GB"/>
        </w:rPr>
        <w:t xml:space="preserve"> </w:t>
      </w:r>
      <w:r w:rsidRPr="00AF6F51">
        <w:rPr>
          <w:rFonts w:cs="Arial"/>
          <w:b/>
          <w:sz w:val="40"/>
          <w:szCs w:val="40"/>
          <w:lang w:val="en-GB"/>
        </w:rPr>
        <w:t>but also for each of us in our capacity as citizens of the World more than ever.</w:t>
      </w:r>
    </w:p>
    <w:p w:rsidR="00A55F7D" w:rsidRDefault="00A55F7D" w:rsidP="00A55F7D">
      <w:pPr>
        <w:rPr>
          <w:rFonts w:cs="Arial"/>
          <w:b/>
          <w:sz w:val="40"/>
          <w:szCs w:val="40"/>
          <w:lang w:val="en-GB"/>
        </w:rPr>
      </w:pPr>
    </w:p>
    <w:p w:rsidR="00A55F7D" w:rsidRDefault="00924EB6" w:rsidP="00A55F7D">
      <w:pPr>
        <w:rPr>
          <w:rFonts w:cs="Arial"/>
          <w:b/>
          <w:sz w:val="40"/>
          <w:szCs w:val="40"/>
          <w:lang w:val="en-US"/>
        </w:rPr>
      </w:pPr>
      <w:r>
        <w:rPr>
          <w:rFonts w:cs="Arial"/>
          <w:b/>
          <w:sz w:val="40"/>
          <w:szCs w:val="40"/>
          <w:lang w:val="en-US"/>
        </w:rPr>
        <w:lastRenderedPageBreak/>
        <w:t>O</w:t>
      </w:r>
      <w:r w:rsidR="00A55F7D" w:rsidRPr="00AF6F51">
        <w:rPr>
          <w:rFonts w:cs="Arial"/>
          <w:b/>
          <w:sz w:val="40"/>
          <w:szCs w:val="40"/>
          <w:lang w:val="en-US"/>
        </w:rPr>
        <w:t xml:space="preserve">ur </w:t>
      </w:r>
      <w:r w:rsidR="00A55F7D">
        <w:rPr>
          <w:rFonts w:cs="Arial"/>
          <w:b/>
          <w:sz w:val="40"/>
          <w:szCs w:val="40"/>
          <w:lang w:val="en-US"/>
        </w:rPr>
        <w:t>vision</w:t>
      </w:r>
      <w:r w:rsidR="000D64D5">
        <w:rPr>
          <w:rFonts w:cs="Arial"/>
          <w:b/>
          <w:sz w:val="40"/>
          <w:szCs w:val="40"/>
          <w:lang w:val="en-US"/>
        </w:rPr>
        <w:t xml:space="preserve"> for FICAC is </w:t>
      </w:r>
      <w:r w:rsidR="00A55F7D" w:rsidRPr="00AF6F51">
        <w:rPr>
          <w:rFonts w:cs="Arial"/>
          <w:b/>
          <w:sz w:val="40"/>
          <w:szCs w:val="40"/>
          <w:lang w:val="en-US"/>
        </w:rPr>
        <w:t>the objectives of Coo</w:t>
      </w:r>
      <w:r w:rsidR="00A55F7D">
        <w:rPr>
          <w:rFonts w:cs="Arial"/>
          <w:b/>
          <w:sz w:val="40"/>
          <w:szCs w:val="40"/>
          <w:lang w:val="en-US"/>
        </w:rPr>
        <w:t>peration, Goodwill, Friendship</w:t>
      </w:r>
      <w:r w:rsidR="00A55F7D" w:rsidRPr="00AF6F51">
        <w:rPr>
          <w:rFonts w:cs="Arial"/>
          <w:b/>
          <w:sz w:val="40"/>
          <w:szCs w:val="40"/>
          <w:lang w:val="en-US"/>
        </w:rPr>
        <w:t>, Health, Serenity, Love, Happiness, Patience, Tolerance</w:t>
      </w:r>
      <w:r w:rsidR="00A55F7D">
        <w:rPr>
          <w:rFonts w:cs="Arial"/>
          <w:b/>
          <w:sz w:val="40"/>
          <w:szCs w:val="40"/>
          <w:lang w:val="en-US"/>
        </w:rPr>
        <w:t>,</w:t>
      </w:r>
      <w:r w:rsidR="00A55F7D" w:rsidRPr="00AF6F51">
        <w:rPr>
          <w:rFonts w:cs="Arial"/>
          <w:b/>
          <w:sz w:val="40"/>
          <w:szCs w:val="40"/>
          <w:lang w:val="en-US"/>
        </w:rPr>
        <w:t xml:space="preserve"> Success</w:t>
      </w:r>
      <w:r w:rsidR="00A55F7D" w:rsidRPr="00FC14DA">
        <w:rPr>
          <w:rFonts w:cs="Arial"/>
          <w:b/>
          <w:sz w:val="40"/>
          <w:szCs w:val="40"/>
          <w:lang w:val="en-US"/>
        </w:rPr>
        <w:t xml:space="preserve"> </w:t>
      </w:r>
      <w:r w:rsidR="00A55F7D" w:rsidRPr="00AF6F51">
        <w:rPr>
          <w:rFonts w:cs="Arial"/>
          <w:b/>
          <w:sz w:val="40"/>
          <w:szCs w:val="40"/>
          <w:lang w:val="en-US"/>
        </w:rPr>
        <w:t>and Peace.</w:t>
      </w:r>
    </w:p>
    <w:p w:rsidR="00A55F7D" w:rsidRPr="00AF6F51" w:rsidRDefault="00A55F7D" w:rsidP="00A55F7D">
      <w:pPr>
        <w:rPr>
          <w:rFonts w:cs="Arial"/>
          <w:b/>
          <w:sz w:val="40"/>
          <w:szCs w:val="40"/>
          <w:lang w:val="en-US"/>
        </w:rPr>
      </w:pPr>
    </w:p>
    <w:p w:rsidR="00A55F7D" w:rsidRPr="003C218C" w:rsidRDefault="00924EB6" w:rsidP="00A55F7D">
      <w:pPr>
        <w:rPr>
          <w:rFonts w:cs="Arial"/>
          <w:b/>
          <w:sz w:val="40"/>
          <w:szCs w:val="40"/>
          <w:lang w:val="en-GB"/>
        </w:rPr>
      </w:pPr>
      <w:r>
        <w:rPr>
          <w:rFonts w:cs="Arial"/>
          <w:b/>
          <w:sz w:val="40"/>
          <w:szCs w:val="40"/>
          <w:lang w:val="en-GB"/>
        </w:rPr>
        <w:t>O</w:t>
      </w:r>
      <w:r w:rsidR="00A55F7D">
        <w:rPr>
          <w:rFonts w:cs="Arial"/>
          <w:b/>
          <w:sz w:val="40"/>
          <w:szCs w:val="40"/>
          <w:lang w:val="en-GB"/>
        </w:rPr>
        <w:t xml:space="preserve">n this auspicious occasion, allow me to extend my best wishes to all the Honourable Members of the </w:t>
      </w:r>
      <w:r w:rsidR="00276A04" w:rsidRPr="000D64D5">
        <w:rPr>
          <w:rFonts w:cs="Arial"/>
          <w:b/>
          <w:sz w:val="40"/>
          <w:szCs w:val="40"/>
          <w:lang w:val="en-GB"/>
        </w:rPr>
        <w:t>Consular Corps of the Philippine</w:t>
      </w:r>
      <w:r w:rsidR="00276A04">
        <w:rPr>
          <w:rFonts w:cs="Arial"/>
          <w:b/>
          <w:sz w:val="40"/>
          <w:szCs w:val="40"/>
          <w:lang w:val="en-GB"/>
        </w:rPr>
        <w:t>s</w:t>
      </w:r>
      <w:r w:rsidR="00A55F7D">
        <w:rPr>
          <w:rFonts w:cs="Arial"/>
          <w:b/>
          <w:sz w:val="40"/>
          <w:szCs w:val="40"/>
          <w:lang w:val="en-GB"/>
        </w:rPr>
        <w:t>.</w:t>
      </w:r>
    </w:p>
    <w:p w:rsidR="00A55F7D" w:rsidRPr="003C218C" w:rsidRDefault="00A55F7D" w:rsidP="00A55F7D">
      <w:pPr>
        <w:rPr>
          <w:rFonts w:cs="Arial"/>
          <w:b/>
          <w:sz w:val="40"/>
          <w:szCs w:val="40"/>
          <w:lang w:val="en-GB"/>
        </w:rPr>
      </w:pPr>
    </w:p>
    <w:p w:rsidR="00A55F7D" w:rsidRPr="003C218C" w:rsidRDefault="00A55F7D" w:rsidP="00A55F7D">
      <w:pPr>
        <w:rPr>
          <w:rFonts w:cs="Arial"/>
          <w:b/>
          <w:sz w:val="40"/>
          <w:szCs w:val="40"/>
          <w:lang w:val="en-GB"/>
        </w:rPr>
      </w:pPr>
      <w:r w:rsidRPr="003C218C">
        <w:rPr>
          <w:rFonts w:cs="Arial"/>
          <w:b/>
          <w:sz w:val="40"/>
          <w:szCs w:val="40"/>
          <w:lang w:val="en-GB"/>
        </w:rPr>
        <w:t>Thank you.</w:t>
      </w:r>
    </w:p>
    <w:p w:rsidR="00A55F7D" w:rsidRPr="003C218C" w:rsidRDefault="00A55F7D" w:rsidP="00A55F7D">
      <w:pPr>
        <w:rPr>
          <w:rFonts w:cs="Arial"/>
          <w:b/>
          <w:sz w:val="40"/>
          <w:szCs w:val="40"/>
          <w:lang w:val="en-GB"/>
        </w:rPr>
      </w:pPr>
    </w:p>
    <w:p w:rsidR="00A55F7D" w:rsidRPr="003C218C" w:rsidRDefault="00A55F7D" w:rsidP="00A55F7D">
      <w:pPr>
        <w:rPr>
          <w:rFonts w:cs="Arial"/>
          <w:b/>
          <w:sz w:val="40"/>
          <w:szCs w:val="40"/>
          <w:lang w:val="en-GB"/>
        </w:rPr>
      </w:pPr>
    </w:p>
    <w:p w:rsidR="004A1179" w:rsidRPr="00A55F7D" w:rsidRDefault="004A1179" w:rsidP="00A55F7D">
      <w:pPr>
        <w:rPr>
          <w:rFonts w:cs="Arial"/>
          <w:b/>
          <w:sz w:val="40"/>
          <w:szCs w:val="40"/>
          <w:lang w:val="en-GB"/>
        </w:rPr>
      </w:pPr>
    </w:p>
    <w:sectPr w:rsidR="004A1179" w:rsidRPr="00A55F7D" w:rsidSect="00A55F7D">
      <w:headerReference w:type="default" r:id="rId8"/>
      <w:footerReference w:type="default" r:id="rId9"/>
      <w:pgSz w:w="11907" w:h="8392" w:orient="landscape" w:code="11"/>
      <w:pgMar w:top="720" w:right="720" w:bottom="720" w:left="720" w:header="142" w:footer="1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DB7" w:rsidRDefault="00374DB7" w:rsidP="00FE1BA8">
      <w:r>
        <w:separator/>
      </w:r>
    </w:p>
  </w:endnote>
  <w:endnote w:type="continuationSeparator" w:id="0">
    <w:p w:rsidR="00374DB7" w:rsidRDefault="00374DB7" w:rsidP="00FE1B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439"/>
      <w:docPartObj>
        <w:docPartGallery w:val="Page Numbers (Bottom of Page)"/>
        <w:docPartUnique/>
      </w:docPartObj>
    </w:sdtPr>
    <w:sdtContent>
      <w:p w:rsidR="00FE1BA8" w:rsidRDefault="00F51FA6">
        <w:pPr>
          <w:pStyle w:val="Altbilgi"/>
          <w:jc w:val="right"/>
        </w:pPr>
        <w:fldSimple w:instr=" PAGE   \* MERGEFORMAT ">
          <w:r w:rsidR="0080399E">
            <w:rPr>
              <w:noProof/>
            </w:rPr>
            <w:t>1</w:t>
          </w:r>
        </w:fldSimple>
      </w:p>
    </w:sdtContent>
  </w:sdt>
  <w:p w:rsidR="00FE1BA8" w:rsidRDefault="00FE1BA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DB7" w:rsidRDefault="00374DB7" w:rsidP="00FE1BA8">
      <w:r>
        <w:separator/>
      </w:r>
    </w:p>
  </w:footnote>
  <w:footnote w:type="continuationSeparator" w:id="0">
    <w:p w:rsidR="00374DB7" w:rsidRDefault="00374DB7" w:rsidP="00FE1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BA8" w:rsidRDefault="006A7285" w:rsidP="000873EC">
    <w:pPr>
      <w:ind w:left="7788" w:firstLine="708"/>
    </w:pPr>
    <w:proofErr w:type="spellStart"/>
    <w:r>
      <w:t>Philippines</w:t>
    </w:r>
    <w:proofErr w:type="spellEnd"/>
    <w:r w:rsidR="00FE1BA8">
      <w:t xml:space="preserve"> </w:t>
    </w:r>
    <w:proofErr w:type="spellStart"/>
    <w:r w:rsidR="00FE1BA8">
      <w:t>speech</w:t>
    </w:r>
    <w:proofErr w:type="spellEnd"/>
  </w:p>
  <w:p w:rsidR="00FE1BA8" w:rsidRDefault="00FE1BA8">
    <w:pPr>
      <w:pStyle w:val="stbilgi"/>
    </w:pPr>
  </w:p>
  <w:p w:rsidR="00FE1BA8" w:rsidRDefault="00FE1BA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64FA1"/>
    <w:multiLevelType w:val="hybridMultilevel"/>
    <w:tmpl w:val="762AC8B2"/>
    <w:lvl w:ilvl="0" w:tplc="3E38507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E1BA8"/>
    <w:rsid w:val="00002DE5"/>
    <w:rsid w:val="000873EC"/>
    <w:rsid w:val="000D64D5"/>
    <w:rsid w:val="000F7E34"/>
    <w:rsid w:val="001934F7"/>
    <w:rsid w:val="001963DF"/>
    <w:rsid w:val="001C421A"/>
    <w:rsid w:val="001E595A"/>
    <w:rsid w:val="00276A04"/>
    <w:rsid w:val="002978E3"/>
    <w:rsid w:val="00374DB7"/>
    <w:rsid w:val="003834D7"/>
    <w:rsid w:val="003E4C3B"/>
    <w:rsid w:val="00405B24"/>
    <w:rsid w:val="004A1179"/>
    <w:rsid w:val="004B36F0"/>
    <w:rsid w:val="004E1741"/>
    <w:rsid w:val="00531B16"/>
    <w:rsid w:val="005364A9"/>
    <w:rsid w:val="005B13FB"/>
    <w:rsid w:val="0062113B"/>
    <w:rsid w:val="006A7285"/>
    <w:rsid w:val="006E38F2"/>
    <w:rsid w:val="0080399E"/>
    <w:rsid w:val="0081265A"/>
    <w:rsid w:val="00924EB6"/>
    <w:rsid w:val="00A05469"/>
    <w:rsid w:val="00A55F7D"/>
    <w:rsid w:val="00A8750F"/>
    <w:rsid w:val="00B71F3F"/>
    <w:rsid w:val="00DB139A"/>
    <w:rsid w:val="00E617EA"/>
    <w:rsid w:val="00EB6E9B"/>
    <w:rsid w:val="00EF30E1"/>
    <w:rsid w:val="00F02FE3"/>
    <w:rsid w:val="00F51FA6"/>
    <w:rsid w:val="00F93940"/>
    <w:rsid w:val="00FE1BA8"/>
    <w:rsid w:val="00FF1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A8"/>
    <w:pPr>
      <w:spacing w:after="0"/>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E1BA8"/>
    <w:pPr>
      <w:tabs>
        <w:tab w:val="center" w:pos="4536"/>
        <w:tab w:val="right" w:pos="9072"/>
      </w:tabs>
    </w:pPr>
  </w:style>
  <w:style w:type="character" w:customStyle="1" w:styleId="stbilgiChar">
    <w:name w:val="Üstbilgi Char"/>
    <w:basedOn w:val="VarsaylanParagrafYazTipi"/>
    <w:link w:val="stbilgi"/>
    <w:uiPriority w:val="99"/>
    <w:rsid w:val="00FE1BA8"/>
    <w:rPr>
      <w:rFonts w:ascii="Times New Roman" w:hAnsi="Times New Roman" w:cs="Times New Roman"/>
      <w:sz w:val="24"/>
      <w:szCs w:val="24"/>
      <w:lang w:eastAsia="tr-TR"/>
    </w:rPr>
  </w:style>
  <w:style w:type="paragraph" w:styleId="Altbilgi">
    <w:name w:val="footer"/>
    <w:basedOn w:val="Normal"/>
    <w:link w:val="AltbilgiChar"/>
    <w:uiPriority w:val="99"/>
    <w:unhideWhenUsed/>
    <w:rsid w:val="00FE1BA8"/>
    <w:pPr>
      <w:tabs>
        <w:tab w:val="center" w:pos="4536"/>
        <w:tab w:val="right" w:pos="9072"/>
      </w:tabs>
    </w:pPr>
  </w:style>
  <w:style w:type="character" w:customStyle="1" w:styleId="AltbilgiChar">
    <w:name w:val="Altbilgi Char"/>
    <w:basedOn w:val="VarsaylanParagrafYazTipi"/>
    <w:link w:val="Altbilgi"/>
    <w:uiPriority w:val="99"/>
    <w:rsid w:val="00FE1BA8"/>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E1BA8"/>
    <w:rPr>
      <w:rFonts w:ascii="Tahoma" w:hAnsi="Tahoma" w:cs="Tahoma"/>
      <w:sz w:val="16"/>
      <w:szCs w:val="16"/>
    </w:rPr>
  </w:style>
  <w:style w:type="character" w:customStyle="1" w:styleId="BalonMetniChar">
    <w:name w:val="Balon Metni Char"/>
    <w:basedOn w:val="VarsaylanParagrafYazTipi"/>
    <w:link w:val="BalonMetni"/>
    <w:uiPriority w:val="99"/>
    <w:semiHidden/>
    <w:rsid w:val="00FE1BA8"/>
    <w:rPr>
      <w:rFonts w:ascii="Tahoma" w:hAnsi="Tahoma" w:cs="Tahoma"/>
      <w:sz w:val="16"/>
      <w:szCs w:val="16"/>
      <w:lang w:eastAsia="tr-TR"/>
    </w:rPr>
  </w:style>
  <w:style w:type="paragraph" w:styleId="ListeParagraf">
    <w:name w:val="List Paragraph"/>
    <w:basedOn w:val="Normal"/>
    <w:uiPriority w:val="34"/>
    <w:qFormat/>
    <w:rsid w:val="00405B24"/>
    <w:pPr>
      <w:ind w:left="720"/>
      <w:contextualSpacing/>
    </w:pPr>
  </w:style>
</w:styles>
</file>

<file path=word/webSettings.xml><?xml version="1.0" encoding="utf-8"?>
<w:webSettings xmlns:r="http://schemas.openxmlformats.org/officeDocument/2006/relationships" xmlns:w="http://schemas.openxmlformats.org/wordprocessingml/2006/main">
  <w:divs>
    <w:div w:id="3286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85007-DE5A-4D9B-B00E-6E380A65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490</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Ayca</cp:lastModifiedBy>
  <cp:revision>6</cp:revision>
  <cp:lastPrinted>2016-11-21T08:06:00Z</cp:lastPrinted>
  <dcterms:created xsi:type="dcterms:W3CDTF">2016-11-18T12:38:00Z</dcterms:created>
  <dcterms:modified xsi:type="dcterms:W3CDTF">2017-01-09T13:42:00Z</dcterms:modified>
</cp:coreProperties>
</file>